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9CDA" w14:textId="77777777" w:rsidR="008A1083" w:rsidRDefault="00E13679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  <w:bookmarkStart w:id="0" w:name="_GoBack"/>
      <w:bookmarkEnd w:id="0"/>
      <w:r>
        <w:rPr>
          <w:noProof/>
          <w:color w:val="365F91"/>
          <w:sz w:val="32"/>
          <w:szCs w:val="32"/>
          <w:lang w:val="en-US"/>
        </w:rPr>
        <w:pict w14:anchorId="48E1C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 Imagen" o:spid="_x0000_s1028" type="#_x0000_t75" style="position:absolute;left:0;text-align:left;margin-left:476.55pt;margin-top:-32.05pt;width:39.65pt;height:31.7pt;z-index:251658752;visibility:visible">
            <v:imagedata r:id="rId4" o:title=""/>
            <w10:wrap type="square"/>
          </v:shape>
        </w:pict>
      </w:r>
      <w:r>
        <w:rPr>
          <w:noProof/>
          <w:sz w:val="24"/>
          <w:szCs w:val="24"/>
        </w:rPr>
        <w:pict w14:anchorId="1869A757">
          <v:shape id="_x0000_s1027" type="#_x0000_t75" style="position:absolute;left:0;text-align:left;margin-left:196.85pt;margin-top:-33.35pt;width:188.25pt;height:33pt;z-index:251657728">
            <v:imagedata r:id="rId5" o:title="icex_gobierno_ministerio"/>
            <w10:wrap type="square"/>
          </v:shape>
        </w:pict>
      </w:r>
      <w:r>
        <w:rPr>
          <w:noProof/>
          <w:sz w:val="24"/>
          <w:szCs w:val="24"/>
        </w:rPr>
        <w:pict w14:anchorId="28456323">
          <v:shape id="_x0000_s1026" type="#_x0000_t75" style="position:absolute;left:0;text-align:left;margin-left:-18.8pt;margin-top:-62.85pt;width:146pt;height:68pt;z-index:251656704">
            <v:imagedata r:id="rId6" o:title="LogoFGEE azul"/>
            <w10:wrap type="square"/>
          </v:shape>
        </w:pict>
      </w:r>
    </w:p>
    <w:p w14:paraId="163C201A" w14:textId="77777777" w:rsidR="008A1083" w:rsidRDefault="008A1083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</w:p>
    <w:p w14:paraId="1BA8552C" w14:textId="77777777" w:rsidR="00554DD6" w:rsidRDefault="00554DD6" w:rsidP="00554DD6">
      <w:pPr>
        <w:rPr>
          <w:lang w:val="en-US"/>
        </w:rPr>
      </w:pPr>
    </w:p>
    <w:p w14:paraId="23D836A7" w14:textId="77777777" w:rsidR="00554DD6" w:rsidRDefault="00554DD6" w:rsidP="00554DD6">
      <w:pPr>
        <w:rPr>
          <w:lang w:val="en-US"/>
        </w:rPr>
      </w:pPr>
    </w:p>
    <w:p w14:paraId="38B56AF4" w14:textId="77777777" w:rsidR="00554DD6" w:rsidRPr="00554DD6" w:rsidRDefault="00554DD6" w:rsidP="00554DD6">
      <w:pPr>
        <w:rPr>
          <w:lang w:val="en-US"/>
        </w:rPr>
      </w:pPr>
    </w:p>
    <w:p w14:paraId="22D4D4A8" w14:textId="77777777" w:rsidR="009B2F20" w:rsidRPr="00554DD6" w:rsidRDefault="00E36CE9">
      <w:pPr>
        <w:pStyle w:val="Ttulo3"/>
        <w:tabs>
          <w:tab w:val="left" w:pos="4111"/>
        </w:tabs>
        <w:rPr>
          <w:color w:val="365F91"/>
          <w:sz w:val="24"/>
          <w:szCs w:val="24"/>
        </w:rPr>
      </w:pPr>
      <w:proofErr w:type="gramStart"/>
      <w:r w:rsidRPr="00554DD6">
        <w:rPr>
          <w:color w:val="365F91"/>
          <w:sz w:val="24"/>
          <w:szCs w:val="24"/>
        </w:rPr>
        <w:t>3</w:t>
      </w:r>
      <w:r w:rsidR="00CD6236">
        <w:rPr>
          <w:color w:val="365F91"/>
          <w:sz w:val="24"/>
          <w:szCs w:val="24"/>
        </w:rPr>
        <w:t>4</w:t>
      </w:r>
      <w:r w:rsidR="00944F7F" w:rsidRPr="00554DD6">
        <w:rPr>
          <w:color w:val="365F91"/>
          <w:sz w:val="24"/>
          <w:szCs w:val="24"/>
        </w:rPr>
        <w:t xml:space="preserve">ª </w:t>
      </w:r>
      <w:r w:rsidR="00230A5A" w:rsidRPr="00554DD6">
        <w:rPr>
          <w:color w:val="365F91"/>
          <w:sz w:val="24"/>
          <w:szCs w:val="24"/>
          <w:vertAlign w:val="superscript"/>
        </w:rPr>
        <w:t xml:space="preserve"> </w:t>
      </w:r>
      <w:r w:rsidR="00944F7F" w:rsidRPr="00554DD6">
        <w:rPr>
          <w:color w:val="365F91"/>
          <w:sz w:val="24"/>
          <w:szCs w:val="24"/>
        </w:rPr>
        <w:t>FERIA</w:t>
      </w:r>
      <w:proofErr w:type="gramEnd"/>
      <w:r w:rsidR="00944F7F" w:rsidRPr="00554DD6">
        <w:rPr>
          <w:color w:val="365F91"/>
          <w:sz w:val="24"/>
          <w:szCs w:val="24"/>
        </w:rPr>
        <w:t xml:space="preserve"> INTERNACIONAL DEL LIBRO DE GUADALAJARA </w:t>
      </w:r>
      <w:r w:rsidRPr="00554DD6">
        <w:rPr>
          <w:color w:val="365F91"/>
          <w:sz w:val="24"/>
          <w:szCs w:val="24"/>
        </w:rPr>
        <w:t xml:space="preserve"> 20</w:t>
      </w:r>
      <w:r w:rsidR="00CD6236">
        <w:rPr>
          <w:color w:val="365F91"/>
          <w:sz w:val="24"/>
          <w:szCs w:val="24"/>
        </w:rPr>
        <w:t>20</w:t>
      </w:r>
    </w:p>
    <w:p w14:paraId="59EEE57B" w14:textId="77777777" w:rsidR="000C4813" w:rsidRPr="00554DD6" w:rsidRDefault="00DC62E8" w:rsidP="00DC62E8">
      <w:pPr>
        <w:tabs>
          <w:tab w:val="left" w:pos="3610"/>
          <w:tab w:val="center" w:pos="7002"/>
        </w:tabs>
        <w:rPr>
          <w:b/>
          <w:sz w:val="24"/>
          <w:szCs w:val="24"/>
        </w:rPr>
      </w:pPr>
      <w:r w:rsidRPr="00554DD6">
        <w:rPr>
          <w:b/>
          <w:color w:val="365F91"/>
          <w:sz w:val="24"/>
          <w:szCs w:val="24"/>
        </w:rPr>
        <w:tab/>
      </w:r>
      <w:r w:rsidRPr="00554DD6">
        <w:rPr>
          <w:b/>
          <w:color w:val="365F91"/>
          <w:sz w:val="24"/>
          <w:szCs w:val="24"/>
        </w:rPr>
        <w:tab/>
      </w:r>
      <w:r w:rsidR="000C4813" w:rsidRPr="00554DD6">
        <w:rPr>
          <w:b/>
          <w:color w:val="365F91"/>
          <w:sz w:val="24"/>
          <w:szCs w:val="24"/>
        </w:rPr>
        <w:t xml:space="preserve">                       Anexo I</w:t>
      </w:r>
    </w:p>
    <w:p w14:paraId="3CE67F38" w14:textId="77777777" w:rsidR="009B2F20" w:rsidRPr="00554DD6" w:rsidRDefault="000C4813" w:rsidP="00CC3B5F">
      <w:pPr>
        <w:pStyle w:val="Ttulo3"/>
        <w:tabs>
          <w:tab w:val="left" w:pos="4111"/>
        </w:tabs>
        <w:rPr>
          <w:color w:val="365F91"/>
          <w:sz w:val="24"/>
          <w:szCs w:val="24"/>
        </w:rPr>
      </w:pPr>
      <w:r w:rsidRPr="00554DD6">
        <w:rPr>
          <w:color w:val="365F91"/>
          <w:sz w:val="24"/>
          <w:szCs w:val="24"/>
        </w:rPr>
        <w:t xml:space="preserve">                  </w:t>
      </w:r>
      <w:r w:rsidR="008E75E7" w:rsidRPr="00554DD6">
        <w:rPr>
          <w:color w:val="365F91"/>
          <w:sz w:val="24"/>
          <w:szCs w:val="24"/>
        </w:rPr>
        <w:t xml:space="preserve">Módulo </w:t>
      </w:r>
      <w:r w:rsidR="00BE0963">
        <w:rPr>
          <w:color w:val="365F91"/>
          <w:sz w:val="24"/>
          <w:szCs w:val="24"/>
        </w:rPr>
        <w:t>Individual</w:t>
      </w:r>
    </w:p>
    <w:p w14:paraId="71AB5185" w14:textId="77777777" w:rsidR="00497BB4" w:rsidRPr="00554DD6" w:rsidRDefault="00497BB4" w:rsidP="00497BB4">
      <w:pPr>
        <w:rPr>
          <w:sz w:val="24"/>
          <w:szCs w:val="24"/>
        </w:rPr>
      </w:pPr>
    </w:p>
    <w:p w14:paraId="546354C6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Empresa (Nombre con el que figurará en el catálogo ferial):</w:t>
      </w:r>
    </w:p>
    <w:p w14:paraId="01B81AB5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0EE53F04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NIF:</w:t>
      </w:r>
    </w:p>
    <w:p w14:paraId="0BAF24D8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59253946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Dirección:</w:t>
      </w:r>
    </w:p>
    <w:p w14:paraId="04132539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6D87B9AC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Código Postal / Ciudad / Provincia:</w:t>
      </w:r>
    </w:p>
    <w:p w14:paraId="0AEADDA5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6F45B49E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Teléfono:</w:t>
      </w:r>
    </w:p>
    <w:p w14:paraId="602EFBA5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0578D8AA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E-mail:</w:t>
      </w:r>
    </w:p>
    <w:p w14:paraId="081C9E92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</w:p>
    <w:p w14:paraId="4CFBEBFA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Responsable de la Feria:</w:t>
      </w:r>
    </w:p>
    <w:p w14:paraId="7798C4B6" w14:textId="77777777" w:rsidR="00497BB4" w:rsidRPr="00554DD6" w:rsidRDefault="00497BB4" w:rsidP="00497BB4">
      <w:pPr>
        <w:pStyle w:val="Ttulo2"/>
        <w:rPr>
          <w:b/>
          <w:color w:val="7F7F7F"/>
          <w:sz w:val="24"/>
          <w:szCs w:val="24"/>
        </w:rPr>
      </w:pPr>
    </w:p>
    <w:p w14:paraId="3ABF73BA" w14:textId="77777777" w:rsidR="00497BB4" w:rsidRPr="00554DD6" w:rsidRDefault="00497BB4" w:rsidP="00497BB4">
      <w:pPr>
        <w:pStyle w:val="Ttulo2"/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554DD6">
          <w:rPr>
            <w:b/>
            <w:color w:val="7F7F7F"/>
            <w:sz w:val="24"/>
            <w:szCs w:val="24"/>
          </w:rPr>
          <w:t>la Feria</w:t>
        </w:r>
      </w:smartTag>
      <w:r w:rsidRPr="00554DD6">
        <w:rPr>
          <w:b/>
          <w:color w:val="7F7F7F"/>
          <w:sz w:val="24"/>
          <w:szCs w:val="24"/>
        </w:rPr>
        <w:t>?</w:t>
      </w:r>
      <w:r w:rsidRPr="00554DD6">
        <w:rPr>
          <w:b/>
          <w:color w:val="7F7F7F"/>
          <w:sz w:val="24"/>
          <w:szCs w:val="24"/>
        </w:rPr>
        <w:tab/>
      </w:r>
      <w:r w:rsidR="008A1083" w:rsidRPr="00554DD6">
        <w:rPr>
          <w:b/>
          <w:color w:val="7F7F7F"/>
          <w:sz w:val="24"/>
          <w:szCs w:val="24"/>
        </w:rPr>
        <w:t>Sí</w:t>
      </w:r>
      <w:r w:rsidRPr="00554DD6">
        <w:rPr>
          <w:b/>
          <w:color w:val="7F7F7F"/>
          <w:sz w:val="24"/>
          <w:szCs w:val="24"/>
        </w:rPr>
        <w:t xml:space="preserve"> </w:t>
      </w:r>
      <w:r w:rsidRPr="00554DD6">
        <w:rPr>
          <w:b/>
          <w:color w:val="7F7F7F"/>
          <w:sz w:val="24"/>
          <w:szCs w:val="24"/>
        </w:rPr>
        <w:sym w:font="Symbol" w:char="F082"/>
      </w:r>
      <w:r w:rsidRPr="00554DD6">
        <w:rPr>
          <w:b/>
          <w:color w:val="7F7F7F"/>
          <w:sz w:val="24"/>
          <w:szCs w:val="24"/>
        </w:rPr>
        <w:tab/>
      </w:r>
      <w:r w:rsidRPr="00554DD6">
        <w:rPr>
          <w:b/>
          <w:color w:val="7F7F7F"/>
          <w:sz w:val="24"/>
          <w:szCs w:val="24"/>
        </w:rPr>
        <w:tab/>
        <w:t xml:space="preserve">No </w:t>
      </w:r>
      <w:r w:rsidRPr="00554DD6">
        <w:rPr>
          <w:b/>
          <w:color w:val="7F7F7F"/>
          <w:sz w:val="24"/>
          <w:szCs w:val="24"/>
        </w:rPr>
        <w:sym w:font="Symbol" w:char="F082"/>
      </w:r>
    </w:p>
    <w:p w14:paraId="5DC778EA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 xml:space="preserve">                                                          </w:t>
      </w:r>
    </w:p>
    <w:p w14:paraId="48769AC0" w14:textId="77777777" w:rsidR="00497BB4" w:rsidRPr="00554DD6" w:rsidRDefault="00497BB4" w:rsidP="00497BB4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Responsable que asistirá al certamen y móvil:</w:t>
      </w:r>
    </w:p>
    <w:p w14:paraId="091B8741" w14:textId="77777777" w:rsidR="004869E1" w:rsidRPr="00554DD6" w:rsidRDefault="004869E1" w:rsidP="004869E1">
      <w:pPr>
        <w:rPr>
          <w:b/>
          <w:color w:val="7F7F7F"/>
          <w:sz w:val="24"/>
          <w:szCs w:val="24"/>
        </w:rPr>
      </w:pPr>
    </w:p>
    <w:p w14:paraId="00207161" w14:textId="77777777" w:rsidR="004869E1" w:rsidRDefault="004869E1" w:rsidP="004869E1">
      <w:pPr>
        <w:rPr>
          <w:b/>
          <w:color w:val="7F7F7F"/>
          <w:sz w:val="24"/>
          <w:szCs w:val="24"/>
        </w:rPr>
      </w:pPr>
      <w:r w:rsidRPr="00554DD6">
        <w:rPr>
          <w:b/>
          <w:color w:val="7F7F7F"/>
          <w:sz w:val="24"/>
          <w:szCs w:val="24"/>
        </w:rPr>
        <w:t>En caso de t</w:t>
      </w:r>
      <w:r w:rsidR="00944F7F" w:rsidRPr="00554DD6">
        <w:rPr>
          <w:b/>
          <w:color w:val="7F7F7F"/>
          <w:sz w:val="24"/>
          <w:szCs w:val="24"/>
        </w:rPr>
        <w:t>ener distribuidor en México</w:t>
      </w:r>
      <w:r w:rsidRPr="00554DD6">
        <w:rPr>
          <w:b/>
          <w:color w:val="7F7F7F"/>
          <w:sz w:val="24"/>
          <w:szCs w:val="24"/>
        </w:rPr>
        <w:t>, favor de indicar datos de contacto:</w:t>
      </w:r>
    </w:p>
    <w:p w14:paraId="77AA4285" w14:textId="77777777" w:rsidR="00554DD6" w:rsidRDefault="00554DD6" w:rsidP="004869E1">
      <w:pPr>
        <w:rPr>
          <w:b/>
          <w:color w:val="7F7F7F"/>
          <w:sz w:val="24"/>
          <w:szCs w:val="24"/>
        </w:rPr>
      </w:pPr>
    </w:p>
    <w:p w14:paraId="59C6CF91" w14:textId="77777777" w:rsidR="00554DD6" w:rsidRDefault="00554DD6" w:rsidP="004869E1">
      <w:pPr>
        <w:rPr>
          <w:b/>
          <w:color w:val="7F7F7F"/>
          <w:sz w:val="24"/>
          <w:szCs w:val="24"/>
        </w:rPr>
      </w:pPr>
    </w:p>
    <w:p w14:paraId="3B15E171" w14:textId="77777777" w:rsidR="00554DD6" w:rsidRDefault="00554DD6" w:rsidP="004869E1">
      <w:pPr>
        <w:rPr>
          <w:b/>
          <w:color w:val="7F7F7F"/>
          <w:sz w:val="24"/>
          <w:szCs w:val="24"/>
        </w:rPr>
      </w:pPr>
    </w:p>
    <w:p w14:paraId="517677E1" w14:textId="77777777" w:rsidR="00554DD6" w:rsidRPr="00554DD6" w:rsidRDefault="00554DD6" w:rsidP="004869E1">
      <w:pPr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Fondo Europeo de Desarrollo</w:t>
      </w:r>
      <w:r>
        <w:rPr>
          <w:b/>
          <w:color w:val="7F7F7F"/>
          <w:sz w:val="24"/>
          <w:szCs w:val="24"/>
        </w:rPr>
        <w:tab/>
        <w:t>Regional</w:t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</w:r>
      <w:r>
        <w:rPr>
          <w:b/>
          <w:color w:val="7F7F7F"/>
          <w:sz w:val="24"/>
          <w:szCs w:val="24"/>
        </w:rPr>
        <w:tab/>
        <w:t>Una manera de hacer Europa</w:t>
      </w:r>
    </w:p>
    <w:sectPr w:rsidR="00554DD6" w:rsidRPr="00554DD6" w:rsidSect="004869E1">
      <w:pgSz w:w="16840" w:h="11907" w:orient="landscape"/>
      <w:pgMar w:top="1701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C4813"/>
    <w:rsid w:val="001D11B3"/>
    <w:rsid w:val="00230A5A"/>
    <w:rsid w:val="00232E2A"/>
    <w:rsid w:val="00377E60"/>
    <w:rsid w:val="004869E1"/>
    <w:rsid w:val="00497BB4"/>
    <w:rsid w:val="00554DD6"/>
    <w:rsid w:val="0058719A"/>
    <w:rsid w:val="00731580"/>
    <w:rsid w:val="00833A70"/>
    <w:rsid w:val="008A1083"/>
    <w:rsid w:val="008E75E7"/>
    <w:rsid w:val="00944F7F"/>
    <w:rsid w:val="009468B7"/>
    <w:rsid w:val="009B2F20"/>
    <w:rsid w:val="00A1048D"/>
    <w:rsid w:val="00A14485"/>
    <w:rsid w:val="00AB5E58"/>
    <w:rsid w:val="00AE3AA6"/>
    <w:rsid w:val="00BE0963"/>
    <w:rsid w:val="00CC1C04"/>
    <w:rsid w:val="00CC3B5F"/>
    <w:rsid w:val="00CD6236"/>
    <w:rsid w:val="00DC62E8"/>
    <w:rsid w:val="00E13679"/>
    <w:rsid w:val="00E36CE9"/>
    <w:rsid w:val="00E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54AE7994"/>
  <w15:chartTrackingRefBased/>
  <w15:docId w15:val="{ABA9A9A6-19A8-4C3C-BC2D-1EB37B36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Monica Arizcun</cp:lastModifiedBy>
  <cp:revision>2</cp:revision>
  <cp:lastPrinted>2020-02-26T09:22:00Z</cp:lastPrinted>
  <dcterms:created xsi:type="dcterms:W3CDTF">2020-03-27T12:11:00Z</dcterms:created>
  <dcterms:modified xsi:type="dcterms:W3CDTF">2020-03-27T12:11:00Z</dcterms:modified>
</cp:coreProperties>
</file>